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23" w:rsidRDefault="00FC7423" w:rsidP="00FC7423">
      <w:pPr>
        <w:pStyle w:val="20"/>
        <w:shd w:val="clear" w:color="auto" w:fill="auto"/>
        <w:ind w:right="852"/>
      </w:pPr>
    </w:p>
    <w:p w:rsidR="00FC7423" w:rsidRDefault="00FC7423" w:rsidP="00FC7423">
      <w:pPr>
        <w:pStyle w:val="20"/>
        <w:shd w:val="clear" w:color="auto" w:fill="auto"/>
        <w:ind w:right="852"/>
      </w:pPr>
    </w:p>
    <w:p w:rsidR="00FC7423" w:rsidRDefault="00FC7423" w:rsidP="00FC7423">
      <w:pPr>
        <w:pStyle w:val="20"/>
        <w:shd w:val="clear" w:color="auto" w:fill="auto"/>
        <w:ind w:right="852"/>
      </w:pPr>
    </w:p>
    <w:p w:rsidR="0050454E" w:rsidRPr="0024785E" w:rsidRDefault="00815E39" w:rsidP="00FC7423">
      <w:pPr>
        <w:pStyle w:val="20"/>
        <w:shd w:val="clear" w:color="auto" w:fill="auto"/>
        <w:ind w:right="852"/>
        <w:rPr>
          <w:color w:val="FF0000"/>
          <w:sz w:val="24"/>
          <w:szCs w:val="24"/>
        </w:rPr>
      </w:pPr>
      <w:r w:rsidRPr="0024785E">
        <w:rPr>
          <w:color w:val="FF0000"/>
          <w:sz w:val="24"/>
          <w:szCs w:val="24"/>
        </w:rPr>
        <w:t>СОБЛЮДА</w:t>
      </w:r>
      <w:r w:rsidR="0024785E" w:rsidRPr="0024785E">
        <w:rPr>
          <w:color w:val="FF0000"/>
          <w:sz w:val="24"/>
          <w:szCs w:val="24"/>
        </w:rPr>
        <w:t>Й</w:t>
      </w:r>
      <w:r w:rsidRPr="0024785E">
        <w:rPr>
          <w:color w:val="FF0000"/>
          <w:sz w:val="24"/>
          <w:szCs w:val="24"/>
        </w:rPr>
        <w:t>ТЕ МЕРЫ ПОЖАРНОЙ БЕЗОПАСНОСТИ В ЖИЛЫХ ДОМАХ!</w:t>
      </w:r>
    </w:p>
    <w:p w:rsidR="00FC7423" w:rsidRPr="0024785E" w:rsidRDefault="00FC7423" w:rsidP="00FC7423">
      <w:pPr>
        <w:pStyle w:val="20"/>
        <w:shd w:val="clear" w:color="auto" w:fill="auto"/>
        <w:ind w:right="852"/>
        <w:rPr>
          <w:sz w:val="24"/>
          <w:szCs w:val="24"/>
        </w:rPr>
      </w:pPr>
    </w:p>
    <w:p w:rsidR="00091D30" w:rsidRDefault="00815E39" w:rsidP="00091D30">
      <w:pPr>
        <w:pStyle w:val="1"/>
        <w:shd w:val="clear" w:color="auto" w:fill="auto"/>
        <w:spacing w:after="0" w:line="240" w:lineRule="auto"/>
        <w:ind w:left="692" w:hanging="692"/>
        <w:jc w:val="center"/>
        <w:rPr>
          <w:sz w:val="24"/>
          <w:szCs w:val="24"/>
        </w:rPr>
      </w:pPr>
      <w:r w:rsidRPr="00091D30">
        <w:rPr>
          <w:sz w:val="24"/>
          <w:szCs w:val="24"/>
        </w:rPr>
        <w:t>В целях обеспечения пожарной безопасности</w:t>
      </w:r>
    </w:p>
    <w:p w:rsidR="00091D30" w:rsidRDefault="00815E39" w:rsidP="00091D30">
      <w:pPr>
        <w:pStyle w:val="1"/>
        <w:shd w:val="clear" w:color="auto" w:fill="auto"/>
        <w:spacing w:after="0" w:line="240" w:lineRule="auto"/>
        <w:ind w:left="692" w:hanging="692"/>
        <w:jc w:val="center"/>
        <w:rPr>
          <w:sz w:val="24"/>
          <w:szCs w:val="24"/>
        </w:rPr>
      </w:pPr>
      <w:r w:rsidRPr="00091D30">
        <w:rPr>
          <w:sz w:val="24"/>
          <w:szCs w:val="24"/>
        </w:rPr>
        <w:t xml:space="preserve"> жилого дома (квартиры) необходимо строго соблюдать и выполнять</w:t>
      </w:r>
    </w:p>
    <w:p w:rsidR="0050454E" w:rsidRPr="00091D30" w:rsidRDefault="00815E39" w:rsidP="00091D30">
      <w:pPr>
        <w:pStyle w:val="1"/>
        <w:shd w:val="clear" w:color="auto" w:fill="auto"/>
        <w:spacing w:after="0" w:line="240" w:lineRule="auto"/>
        <w:ind w:left="692" w:hanging="692"/>
        <w:jc w:val="center"/>
        <w:rPr>
          <w:sz w:val="24"/>
          <w:szCs w:val="24"/>
        </w:rPr>
      </w:pPr>
      <w:r w:rsidRPr="00091D30">
        <w:rPr>
          <w:sz w:val="24"/>
          <w:szCs w:val="24"/>
        </w:rPr>
        <w:t xml:space="preserve"> следующие правила пожарной безопасности:</w:t>
      </w:r>
    </w:p>
    <w:p w:rsidR="00FC7423" w:rsidRDefault="00FC7423" w:rsidP="00FC7423">
      <w:pPr>
        <w:pStyle w:val="1"/>
        <w:shd w:val="clear" w:color="auto" w:fill="auto"/>
        <w:spacing w:after="177"/>
        <w:ind w:left="1540" w:right="852"/>
      </w:pP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устраивать кладовки на лестничных клетках и под маршами в подъезде.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загромождать мебелью и другими предметами двери, люки на балконах и лоджиях, являющиеся выходами на наружные эвакуационные лестницы.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допускать хранение горючих материалов в чердачных помещениях.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В чердачных и подвальных помещениях, в кладовых не допускать курения, применения открытого огня. Не оставлять в доме без присмотра включенные утюги, плитки, чайники и другие электронагревательные приборы, нельзя устанавливать их вблизи сгораемых конструкций.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Нельзя оставлять без присмотра работающие электрообогревательные приборы любого типа. Недопустимо их накрывать — это ведет к нарушению теплового режима и, как следствие, к возгоранию прибора или материала, которым он накрыт.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15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Следить за изоляцией электропроводки. Она должна быть в исправном состоянии. Если в вашей квартире, доме ветхая электропроводка, повреждены </w:t>
      </w:r>
      <w:proofErr w:type="spellStart"/>
      <w:r w:rsidRPr="00FC7423">
        <w:rPr>
          <w:sz w:val="22"/>
          <w:szCs w:val="22"/>
        </w:rPr>
        <w:t>электророзетки</w:t>
      </w:r>
      <w:proofErr w:type="spellEnd"/>
      <w:r w:rsidRPr="00FC7423">
        <w:rPr>
          <w:sz w:val="22"/>
          <w:szCs w:val="22"/>
        </w:rPr>
        <w:t>, не ждите, когда вспыхнет пожар, произведите их ремонт.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эксплуатировать электроприборы и электрооборудование с проводами и кабелями с поврежденной или потерявшей защитные свойства изоляцией.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19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включать одновременно в электросеть неск</w:t>
      </w:r>
      <w:bookmarkStart w:id="0" w:name="_GoBack"/>
      <w:bookmarkEnd w:id="0"/>
      <w:r w:rsidRPr="00FC7423">
        <w:rPr>
          <w:sz w:val="22"/>
          <w:szCs w:val="22"/>
        </w:rPr>
        <w:t>ольких электроприборов большой мощности, это ведет к ее перегрузке и может стать причиной пожара.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подвешивать электропроводку на гвоздях и не заклеивайте ее обоями.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обертывать электролампы и светильники бумагой, тканью и другими горючими материалами.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использовать самодельные, нештатные электрообогреватели.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57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использовать электрические приборы, оборудование и электрическую сеть при обнаружении любых неисправностей или повреждения изоляции.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Установить в квартире автономный оптико-электронный дымовой пожарный </w:t>
      </w:r>
      <w:proofErr w:type="spellStart"/>
      <w:r w:rsidRPr="00FC7423">
        <w:rPr>
          <w:sz w:val="22"/>
          <w:szCs w:val="22"/>
        </w:rPr>
        <w:t>извещатель</w:t>
      </w:r>
      <w:proofErr w:type="spellEnd"/>
      <w:r w:rsidRPr="00FC7423">
        <w:rPr>
          <w:sz w:val="22"/>
          <w:szCs w:val="22"/>
        </w:rPr>
        <w:t>, который предназначен для обнаружения загораний, сопровождающихся появлением дыма малой концентрации в закрытых помещениях различных зданий и сооружений, путем регистрации отраженного от частиц дыма оптического излучения и выдачи тревожных извещений в виде громких звуковых сигналов.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Прятать спички от детей и не оставлять детей без присмотра.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оставлять без присмотра печи, которые топятся, а также поручать надзор за ними детям.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2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Не располагать топливо, другие горючие вещества и материалы на </w:t>
      </w:r>
      <w:proofErr w:type="spellStart"/>
      <w:r w:rsidRPr="00FC7423">
        <w:rPr>
          <w:sz w:val="22"/>
          <w:szCs w:val="22"/>
        </w:rPr>
        <w:t>предтопочном</w:t>
      </w:r>
      <w:proofErr w:type="spellEnd"/>
      <w:r w:rsidRPr="00FC7423">
        <w:rPr>
          <w:sz w:val="22"/>
          <w:szCs w:val="22"/>
        </w:rPr>
        <w:t xml:space="preserve"> листе.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54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 xml:space="preserve">Не применять для розжига печей бензин, керосин, дизельное топливо и </w:t>
      </w:r>
      <w:proofErr w:type="gramStart"/>
      <w:r w:rsidRPr="00FC7423">
        <w:rPr>
          <w:sz w:val="22"/>
          <w:szCs w:val="22"/>
        </w:rPr>
        <w:t>другие</w:t>
      </w:r>
      <w:proofErr w:type="gramEnd"/>
      <w:r w:rsidRPr="00FC7423">
        <w:rPr>
          <w:sz w:val="22"/>
          <w:szCs w:val="22"/>
        </w:rPr>
        <w:t xml:space="preserve"> легковоспламеняющиеся и горючие жидкости.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0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использовать вентиляционные и газовые каналы в качестве дымоходов.</w:t>
      </w:r>
    </w:p>
    <w:p w:rsidR="0050454E" w:rsidRPr="00FC7423" w:rsidRDefault="00815E39" w:rsidP="00FC7423">
      <w:pPr>
        <w:pStyle w:val="1"/>
        <w:numPr>
          <w:ilvl w:val="0"/>
          <w:numId w:val="1"/>
        </w:numPr>
        <w:shd w:val="clear" w:color="auto" w:fill="auto"/>
        <w:tabs>
          <w:tab w:val="left" w:pos="636"/>
        </w:tabs>
        <w:spacing w:after="205" w:line="248" w:lineRule="exact"/>
        <w:ind w:left="284" w:right="852" w:firstLine="0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 перекаливать печи.</w:t>
      </w:r>
    </w:p>
    <w:p w:rsidR="00091D30" w:rsidRDefault="00815E39" w:rsidP="00091D30">
      <w:pPr>
        <w:pStyle w:val="20"/>
        <w:shd w:val="clear" w:color="auto" w:fill="auto"/>
        <w:spacing w:line="367" w:lineRule="exact"/>
        <w:ind w:left="426" w:right="852"/>
        <w:rPr>
          <w:sz w:val="28"/>
          <w:szCs w:val="28"/>
        </w:rPr>
      </w:pPr>
      <w:r w:rsidRPr="00FC7423">
        <w:rPr>
          <w:sz w:val="28"/>
          <w:szCs w:val="28"/>
        </w:rPr>
        <w:t>Памятка для родителей</w:t>
      </w:r>
    </w:p>
    <w:p w:rsidR="00091D30" w:rsidRDefault="00091D30" w:rsidP="00091D30">
      <w:pPr>
        <w:pStyle w:val="20"/>
        <w:shd w:val="clear" w:color="auto" w:fill="auto"/>
        <w:spacing w:line="367" w:lineRule="exact"/>
        <w:ind w:left="426" w:right="852"/>
        <w:rPr>
          <w:sz w:val="24"/>
          <w:szCs w:val="24"/>
        </w:rPr>
      </w:pPr>
    </w:p>
    <w:p w:rsidR="0050454E" w:rsidRPr="00091D30" w:rsidRDefault="00815E39" w:rsidP="00091D30">
      <w:pPr>
        <w:pStyle w:val="20"/>
        <w:shd w:val="clear" w:color="auto" w:fill="auto"/>
        <w:spacing w:line="367" w:lineRule="exact"/>
        <w:ind w:left="426" w:right="852"/>
        <w:rPr>
          <w:sz w:val="24"/>
          <w:szCs w:val="24"/>
        </w:rPr>
      </w:pPr>
      <w:r w:rsidRPr="00091D30">
        <w:rPr>
          <w:sz w:val="24"/>
          <w:szCs w:val="24"/>
        </w:rPr>
        <w:t>Уважаемые родители!</w:t>
      </w:r>
    </w:p>
    <w:p w:rsidR="00FC7423" w:rsidRPr="00091D30" w:rsidRDefault="00FC7423" w:rsidP="00FC7423">
      <w:pPr>
        <w:pStyle w:val="20"/>
        <w:shd w:val="clear" w:color="auto" w:fill="auto"/>
        <w:spacing w:line="367" w:lineRule="exact"/>
        <w:ind w:left="1418" w:right="852" w:firstLine="142"/>
        <w:jc w:val="left"/>
        <w:rPr>
          <w:sz w:val="24"/>
          <w:szCs w:val="24"/>
        </w:rPr>
      </w:pPr>
    </w:p>
    <w:p w:rsidR="0050454E" w:rsidRPr="00FC7423" w:rsidRDefault="00815E39" w:rsidP="00FC7423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Не</w:t>
      </w:r>
      <w:r w:rsidRPr="00FC7423">
        <w:rPr>
          <w:sz w:val="22"/>
          <w:szCs w:val="22"/>
        </w:rPr>
        <w:tab/>
        <w:t>оставляйте маленьких детей одних дома. Если все же вам приходится оставить детей одних, постарайтесь убрать опасные предметы и предметы, которые могут привести к пожару, в недоступное место.</w:t>
      </w:r>
    </w:p>
    <w:p w:rsidR="0050454E" w:rsidRPr="00FC7423" w:rsidRDefault="00815E39" w:rsidP="00FC7423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8" w:lineRule="exact"/>
        <w:ind w:left="280" w:right="852" w:firstLine="4"/>
        <w:jc w:val="both"/>
        <w:rPr>
          <w:sz w:val="22"/>
          <w:szCs w:val="22"/>
        </w:rPr>
      </w:pPr>
      <w:r w:rsidRPr="00FC7423">
        <w:rPr>
          <w:sz w:val="22"/>
          <w:szCs w:val="22"/>
        </w:rPr>
        <w:t>Постарайтесь</w:t>
      </w:r>
      <w:r w:rsidRPr="00FC7423">
        <w:rPr>
          <w:sz w:val="22"/>
          <w:szCs w:val="22"/>
        </w:rPr>
        <w:tab/>
        <w:t>постоянно напоминать детям, что есть предметы (утюг, телевизор, розетки, газовая плита, спички и т. д.) которыми может пользоваться только взрослый человек. А детские шалости и</w:t>
      </w:r>
      <w:r w:rsidR="00091D30">
        <w:rPr>
          <w:sz w:val="22"/>
          <w:szCs w:val="22"/>
        </w:rPr>
        <w:t xml:space="preserve"> </w:t>
      </w:r>
      <w:r w:rsidRPr="00FC7423">
        <w:rPr>
          <w:sz w:val="22"/>
          <w:szCs w:val="22"/>
        </w:rPr>
        <w:t xml:space="preserve"> игры с ними могут привести к несчастному случаю или смерти.</w:t>
      </w:r>
    </w:p>
    <w:p w:rsidR="00FC7423" w:rsidRDefault="00FC7423" w:rsidP="00FC7423">
      <w:pPr>
        <w:pStyle w:val="30"/>
        <w:shd w:val="clear" w:color="auto" w:fill="auto"/>
        <w:spacing w:before="0" w:after="0" w:line="300" w:lineRule="exact"/>
        <w:ind w:left="4400"/>
      </w:pPr>
    </w:p>
    <w:p w:rsidR="0050454E" w:rsidRPr="00292573" w:rsidRDefault="00815E39" w:rsidP="00091D30">
      <w:pPr>
        <w:pStyle w:val="30"/>
        <w:shd w:val="clear" w:color="auto" w:fill="auto"/>
        <w:spacing w:before="0" w:after="0" w:line="240" w:lineRule="auto"/>
        <w:ind w:left="4400"/>
        <w:rPr>
          <w:color w:val="FF0000"/>
        </w:rPr>
      </w:pPr>
      <w:r w:rsidRPr="00292573">
        <w:rPr>
          <w:color w:val="FF0000"/>
        </w:rPr>
        <w:t>ПОМНИТЕ!</w:t>
      </w:r>
    </w:p>
    <w:p w:rsidR="00091D30" w:rsidRDefault="00091D30" w:rsidP="00091D30">
      <w:pPr>
        <w:pStyle w:val="30"/>
        <w:shd w:val="clear" w:color="auto" w:fill="auto"/>
        <w:spacing w:before="0" w:after="0" w:line="240" w:lineRule="auto"/>
        <w:ind w:left="4400"/>
      </w:pPr>
    </w:p>
    <w:p w:rsidR="0050454E" w:rsidRPr="00292573" w:rsidRDefault="00815E39" w:rsidP="00091D30">
      <w:pPr>
        <w:pStyle w:val="30"/>
        <w:shd w:val="clear" w:color="auto" w:fill="auto"/>
        <w:spacing w:before="0" w:after="0" w:line="240" w:lineRule="auto"/>
        <w:ind w:left="1540" w:right="2180"/>
        <w:rPr>
          <w:color w:val="FF0000"/>
        </w:rPr>
      </w:pPr>
      <w:r w:rsidRPr="00292573">
        <w:rPr>
          <w:color w:val="FF0000"/>
        </w:rPr>
        <w:t>Пожар легче предупредить, чем потушить!!! Звоните 01 или с мобильного телефона - 112</w:t>
      </w:r>
    </w:p>
    <w:p w:rsidR="0050454E" w:rsidRDefault="0050454E" w:rsidP="00091D30">
      <w:pPr>
        <w:rPr>
          <w:sz w:val="2"/>
          <w:szCs w:val="2"/>
        </w:rPr>
      </w:pPr>
    </w:p>
    <w:sectPr w:rsidR="0050454E" w:rsidSect="00FC7423">
      <w:pgSz w:w="11909" w:h="16838"/>
      <w:pgMar w:top="0" w:right="0" w:bottom="0" w:left="567" w:header="0" w:footer="3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7F" w:rsidRDefault="0000037F">
      <w:r>
        <w:separator/>
      </w:r>
    </w:p>
  </w:endnote>
  <w:endnote w:type="continuationSeparator" w:id="0">
    <w:p w:rsidR="0000037F" w:rsidRDefault="0000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7F" w:rsidRDefault="0000037F"/>
  </w:footnote>
  <w:footnote w:type="continuationSeparator" w:id="0">
    <w:p w:rsidR="0000037F" w:rsidRDefault="000003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525"/>
    <w:multiLevelType w:val="multilevel"/>
    <w:tmpl w:val="889C6E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A06C14"/>
    <w:multiLevelType w:val="multilevel"/>
    <w:tmpl w:val="F95A78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4E"/>
    <w:rsid w:val="0000037F"/>
    <w:rsid w:val="00091D30"/>
    <w:rsid w:val="000C359D"/>
    <w:rsid w:val="0024785E"/>
    <w:rsid w:val="00292573"/>
    <w:rsid w:val="00501A4A"/>
    <w:rsid w:val="0050454E"/>
    <w:rsid w:val="00815E39"/>
    <w:rsid w:val="00F60265"/>
    <w:rsid w:val="00FC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45" w:lineRule="exact"/>
      <w:ind w:hanging="340"/>
    </w:pPr>
    <w:rPr>
      <w:rFonts w:ascii="Arial" w:eastAsia="Arial" w:hAnsi="Arial" w:cs="Arial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0" w:lineRule="atLeast"/>
    </w:pPr>
    <w:rPr>
      <w:rFonts w:ascii="Arial" w:eastAsia="Arial" w:hAnsi="Arial" w:cs="Arial"/>
      <w:b/>
      <w:bCs/>
      <w:spacing w:val="5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pacing w:val="6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45" w:lineRule="exact"/>
      <w:ind w:hanging="340"/>
    </w:pPr>
    <w:rPr>
      <w:rFonts w:ascii="Arial" w:eastAsia="Arial" w:hAnsi="Arial" w:cs="Arial"/>
      <w:spacing w:val="2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80" w:line="0" w:lineRule="atLeast"/>
    </w:pPr>
    <w:rPr>
      <w:rFonts w:ascii="Arial" w:eastAsia="Arial" w:hAnsi="Arial" w:cs="Arial"/>
      <w:b/>
      <w:bCs/>
      <w:spacing w:val="5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2016-02-16T15:15:00Z</dcterms:created>
  <dcterms:modified xsi:type="dcterms:W3CDTF">2016-02-17T05:36:00Z</dcterms:modified>
</cp:coreProperties>
</file>